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AC" w:rsidRPr="006B2C03" w:rsidRDefault="00157B61" w:rsidP="00157B61">
      <w:pPr>
        <w:tabs>
          <w:tab w:val="center" w:pos="4819"/>
        </w:tabs>
      </w:pPr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5EFBDBE9" wp14:editId="7F306E87">
            <wp:simplePos x="0" y="0"/>
            <wp:positionH relativeFrom="margin">
              <wp:posOffset>2861310</wp:posOffset>
            </wp:positionH>
            <wp:positionV relativeFrom="paragraph">
              <wp:posOffset>-294474</wp:posOffset>
            </wp:positionV>
            <wp:extent cx="389255" cy="5467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5" t="17061" r="56364" b="13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C03" w:rsidRPr="005A018A">
        <w:rPr>
          <w:lang w:val="ru-RU"/>
        </w:rPr>
        <w:t xml:space="preserve"> </w:t>
      </w:r>
      <w:r>
        <w:rPr>
          <w:lang w:val="ru-RU"/>
        </w:rPr>
        <w:tab/>
      </w:r>
    </w:p>
    <w:p w:rsidR="00C97CBC" w:rsidRDefault="00C97CBC" w:rsidP="001D74AC">
      <w:pPr>
        <w:pStyle w:val="2"/>
        <w:jc w:val="center"/>
      </w:pPr>
    </w:p>
    <w:p w:rsidR="001D74AC" w:rsidRPr="00A20712" w:rsidRDefault="001D74AC" w:rsidP="001D74AC">
      <w:pPr>
        <w:pStyle w:val="2"/>
        <w:jc w:val="center"/>
      </w:pPr>
      <w:r w:rsidRPr="00A20712">
        <w:t>УКРАЇНА</w:t>
      </w:r>
    </w:p>
    <w:p w:rsidR="001D74AC" w:rsidRPr="00A20712" w:rsidRDefault="001D74AC" w:rsidP="001D74AC">
      <w:pPr>
        <w:pStyle w:val="2"/>
        <w:tabs>
          <w:tab w:val="left" w:pos="6660"/>
        </w:tabs>
        <w:jc w:val="center"/>
        <w:rPr>
          <w:b/>
          <w:bCs/>
        </w:rPr>
      </w:pPr>
      <w:r w:rsidRPr="00A20712">
        <w:rPr>
          <w:b/>
          <w:bCs/>
        </w:rPr>
        <w:t>Тернопільська спеціальна загальноосвітня школа</w:t>
      </w:r>
    </w:p>
    <w:p w:rsidR="001D74AC" w:rsidRPr="00A20712" w:rsidRDefault="001D74AC" w:rsidP="001D74AC">
      <w:pPr>
        <w:pStyle w:val="2"/>
        <w:tabs>
          <w:tab w:val="left" w:pos="6660"/>
        </w:tabs>
        <w:jc w:val="center"/>
        <w:rPr>
          <w:b/>
          <w:bCs/>
        </w:rPr>
      </w:pPr>
      <w:r w:rsidRPr="00A20712">
        <w:rPr>
          <w:b/>
          <w:bCs/>
        </w:rPr>
        <w:t>Тернопільської міської ради</w:t>
      </w:r>
    </w:p>
    <w:p w:rsidR="001D74AC" w:rsidRPr="00A20712" w:rsidRDefault="001D74AC" w:rsidP="001D74AC">
      <w:pPr>
        <w:pStyle w:val="2"/>
        <w:tabs>
          <w:tab w:val="left" w:pos="6660"/>
        </w:tabs>
        <w:jc w:val="center"/>
        <w:rPr>
          <w:b/>
          <w:bCs/>
        </w:rPr>
      </w:pPr>
      <w:r w:rsidRPr="00A20712">
        <w:rPr>
          <w:b/>
          <w:bCs/>
        </w:rPr>
        <w:t>Тернопільської області</w:t>
      </w:r>
    </w:p>
    <w:p w:rsidR="001D74AC" w:rsidRPr="00A20712" w:rsidRDefault="001D74AC" w:rsidP="001D74AC">
      <w:pPr>
        <w:pStyle w:val="2"/>
        <w:jc w:val="center"/>
        <w:rPr>
          <w:color w:val="548DD4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E52590" wp14:editId="64DECAFE">
                <wp:simplePos x="0" y="0"/>
                <wp:positionH relativeFrom="column">
                  <wp:posOffset>384810</wp:posOffset>
                </wp:positionH>
                <wp:positionV relativeFrom="paragraph">
                  <wp:posOffset>60959</wp:posOffset>
                </wp:positionV>
                <wp:extent cx="5715000" cy="0"/>
                <wp:effectExtent l="0" t="1905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04DF415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3pt,4.8pt" to="480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9XGg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" strokeweight="4.5pt">
                <v:stroke linestyle="thickThin"/>
              </v:line>
            </w:pict>
          </mc:Fallback>
        </mc:AlternateContent>
      </w:r>
    </w:p>
    <w:p w:rsidR="001D74AC" w:rsidRPr="009743E2" w:rsidRDefault="001D74AC" w:rsidP="001D74AC">
      <w:pPr>
        <w:pStyle w:val="2"/>
        <w:jc w:val="center"/>
        <w:rPr>
          <w:sz w:val="22"/>
          <w:szCs w:val="22"/>
        </w:rPr>
      </w:pPr>
      <w:smartTag w:uri="urn:schemas-microsoft-com:office:smarttags" w:element="metricconverter">
        <w:smartTagPr>
          <w:attr w:name="ProductID" w:val="46000 м"/>
        </w:smartTagPr>
        <w:r w:rsidRPr="009743E2">
          <w:rPr>
            <w:sz w:val="22"/>
            <w:szCs w:val="22"/>
          </w:rPr>
          <w:t>46000 м</w:t>
        </w:r>
      </w:smartTag>
      <w:r w:rsidRPr="009743E2">
        <w:rPr>
          <w:sz w:val="22"/>
          <w:szCs w:val="22"/>
        </w:rPr>
        <w:t>. Тернопіль, вул.</w:t>
      </w:r>
      <w:r w:rsidR="00157B61">
        <w:rPr>
          <w:sz w:val="22"/>
          <w:szCs w:val="22"/>
        </w:rPr>
        <w:t xml:space="preserve"> </w:t>
      </w:r>
      <w:r w:rsidRPr="009743E2">
        <w:rPr>
          <w:sz w:val="22"/>
          <w:szCs w:val="22"/>
        </w:rPr>
        <w:t xml:space="preserve">Академіка Андрія Сахарова, 4, тел. 26-17-87, </w:t>
      </w:r>
    </w:p>
    <w:p w:rsidR="001D74AC" w:rsidRPr="009743E2" w:rsidRDefault="00C97CBC" w:rsidP="001D74AC">
      <w:pPr>
        <w:pStyle w:val="2"/>
        <w:jc w:val="center"/>
        <w:rPr>
          <w:sz w:val="22"/>
          <w:szCs w:val="22"/>
        </w:rPr>
      </w:pPr>
      <w:hyperlink r:id="rId8" w:history="1">
        <w:r w:rsidR="001D74AC" w:rsidRPr="009743E2">
          <w:rPr>
            <w:rStyle w:val="a3"/>
            <w:sz w:val="22"/>
            <w:szCs w:val="22"/>
          </w:rPr>
          <w:t>0969@uk</w:t>
        </w:r>
        <w:r w:rsidR="001D74AC" w:rsidRPr="009743E2">
          <w:rPr>
            <w:rStyle w:val="a3"/>
            <w:sz w:val="22"/>
            <w:szCs w:val="22"/>
            <w:lang w:val="en-US"/>
          </w:rPr>
          <w:t>r</w:t>
        </w:r>
        <w:r w:rsidR="001D74AC" w:rsidRPr="009743E2">
          <w:rPr>
            <w:rStyle w:val="a3"/>
            <w:sz w:val="22"/>
            <w:szCs w:val="22"/>
          </w:rPr>
          <w:t>.ne</w:t>
        </w:r>
        <w:r w:rsidR="001D74AC" w:rsidRPr="009743E2">
          <w:rPr>
            <w:rStyle w:val="a3"/>
            <w:sz w:val="22"/>
            <w:szCs w:val="22"/>
            <w:lang w:val="en-US"/>
          </w:rPr>
          <w:t>t</w:t>
        </w:r>
      </w:hyperlink>
      <w:r w:rsidR="001D74AC" w:rsidRPr="009743E2">
        <w:rPr>
          <w:sz w:val="22"/>
          <w:szCs w:val="22"/>
        </w:rPr>
        <w:t>, Код ЄДРПОУ 14040606</w:t>
      </w:r>
    </w:p>
    <w:p w:rsidR="001D74AC" w:rsidRPr="008C33DC" w:rsidRDefault="001D74AC" w:rsidP="001D74AC">
      <w:pPr>
        <w:jc w:val="center"/>
      </w:pPr>
    </w:p>
    <w:p w:rsidR="001D74AC" w:rsidRDefault="001D74AC" w:rsidP="001D74AC">
      <w:pPr>
        <w:jc w:val="center"/>
        <w:rPr>
          <w:b/>
        </w:rPr>
      </w:pPr>
    </w:p>
    <w:p w:rsidR="00C97CBC" w:rsidRDefault="00C97CBC" w:rsidP="001D74AC">
      <w:pPr>
        <w:jc w:val="center"/>
        <w:rPr>
          <w:b/>
        </w:rPr>
      </w:pPr>
    </w:p>
    <w:p w:rsidR="001D74AC" w:rsidRPr="00422096" w:rsidRDefault="001D74AC" w:rsidP="001D74AC">
      <w:pPr>
        <w:jc w:val="center"/>
        <w:rPr>
          <w:b/>
        </w:rPr>
      </w:pPr>
      <w:r w:rsidRPr="00422096">
        <w:rPr>
          <w:b/>
        </w:rPr>
        <w:t>НАКАЗ</w:t>
      </w:r>
    </w:p>
    <w:p w:rsidR="001D74AC" w:rsidRDefault="001D74AC" w:rsidP="001D74AC"/>
    <w:p w:rsidR="00C97CBC" w:rsidRPr="00422096" w:rsidRDefault="00C97CBC" w:rsidP="001D74AC"/>
    <w:p w:rsidR="001D74AC" w:rsidRPr="00823064" w:rsidRDefault="001D4EE3" w:rsidP="001D74AC">
      <w:pPr>
        <w:rPr>
          <w:b/>
        </w:rPr>
      </w:pPr>
      <w:r>
        <w:rPr>
          <w:b/>
        </w:rPr>
        <w:t>16</w:t>
      </w:r>
      <w:r w:rsidR="00ED0819" w:rsidRPr="00823064">
        <w:rPr>
          <w:b/>
        </w:rPr>
        <w:t>.09</w:t>
      </w:r>
      <w:r w:rsidR="00732815" w:rsidRPr="00823064">
        <w:rPr>
          <w:b/>
        </w:rPr>
        <w:t>.2024</w:t>
      </w:r>
      <w:r w:rsidR="001D74AC" w:rsidRPr="00823064">
        <w:rPr>
          <w:b/>
        </w:rPr>
        <w:t xml:space="preserve">                                                                                                  </w:t>
      </w:r>
      <w:r w:rsidR="001D74AC" w:rsidRPr="00823064">
        <w:rPr>
          <w:b/>
        </w:rPr>
        <w:tab/>
      </w:r>
      <w:r w:rsidR="001D74AC" w:rsidRPr="00823064">
        <w:rPr>
          <w:b/>
        </w:rPr>
        <w:tab/>
        <w:t>№_____о/д</w:t>
      </w:r>
    </w:p>
    <w:p w:rsidR="001D74AC" w:rsidRDefault="00C97CBC" w:rsidP="001D74AC">
      <w:pPr>
        <w:rPr>
          <w:b/>
        </w:rPr>
      </w:pPr>
      <w:r>
        <w:rPr>
          <w:b/>
        </w:rPr>
        <w:t xml:space="preserve"> </w:t>
      </w:r>
    </w:p>
    <w:p w:rsidR="00C97CBC" w:rsidRPr="00823064" w:rsidRDefault="00C97CBC" w:rsidP="001D74AC">
      <w:pPr>
        <w:rPr>
          <w:b/>
        </w:rPr>
      </w:pPr>
    </w:p>
    <w:p w:rsidR="001D74AC" w:rsidRPr="00823064" w:rsidRDefault="001D74AC" w:rsidP="001D74AC">
      <w:pPr>
        <w:pStyle w:val="a4"/>
        <w:rPr>
          <w:b/>
        </w:rPr>
      </w:pPr>
      <w:r w:rsidRPr="00823064">
        <w:rPr>
          <w:b/>
        </w:rPr>
        <w:t>Про організацію методичної роботи</w:t>
      </w:r>
    </w:p>
    <w:p w:rsidR="001D74AC" w:rsidRPr="00823064" w:rsidRDefault="003D7B05" w:rsidP="001D74AC">
      <w:pPr>
        <w:pStyle w:val="a4"/>
        <w:rPr>
          <w:b/>
        </w:rPr>
      </w:pPr>
      <w:r w:rsidRPr="00823064">
        <w:rPr>
          <w:b/>
        </w:rPr>
        <w:t>в 202</w:t>
      </w:r>
      <w:r w:rsidR="001D4EE3">
        <w:rPr>
          <w:b/>
        </w:rPr>
        <w:t>4</w:t>
      </w:r>
      <w:r w:rsidRPr="00823064">
        <w:rPr>
          <w:b/>
        </w:rPr>
        <w:t>/202</w:t>
      </w:r>
      <w:r w:rsidR="001D4EE3">
        <w:rPr>
          <w:b/>
        </w:rPr>
        <w:t>5</w:t>
      </w:r>
      <w:r w:rsidR="001D74AC" w:rsidRPr="00823064">
        <w:rPr>
          <w:b/>
        </w:rPr>
        <w:t xml:space="preserve"> навчальному році</w:t>
      </w:r>
    </w:p>
    <w:p w:rsidR="005A5A8A" w:rsidRPr="00823064" w:rsidRDefault="005A5A8A"/>
    <w:p w:rsidR="0076117D" w:rsidRDefault="0076117D" w:rsidP="00D6174E">
      <w:pPr>
        <w:tabs>
          <w:tab w:val="left" w:pos="1440"/>
        </w:tabs>
        <w:spacing w:line="240" w:lineRule="atLeast"/>
        <w:ind w:firstLine="709"/>
        <w:jc w:val="both"/>
      </w:pPr>
    </w:p>
    <w:p w:rsidR="0076117D" w:rsidRPr="0076117D" w:rsidRDefault="0076117D" w:rsidP="0076117D">
      <w:pPr>
        <w:pStyle w:val="a4"/>
        <w:jc w:val="both"/>
      </w:pPr>
      <w:r w:rsidRPr="0076117D">
        <w:t xml:space="preserve">Відповідно до </w:t>
      </w:r>
      <w:hyperlink r:id="rId9" w:tgtFrame="_blank" w:history="1">
        <w:r w:rsidRPr="0076117D">
          <w:rPr>
            <w:rStyle w:val="a3"/>
            <w:bCs/>
            <w:color w:val="auto"/>
            <w:u w:val="none"/>
            <w:shd w:val="clear" w:color="auto" w:fill="FFFFFF"/>
          </w:rPr>
          <w:t>Постанови КМУ від 30.09.2020 №898</w:t>
        </w:r>
      </w:hyperlink>
      <w:r w:rsidRPr="0076117D">
        <w:t xml:space="preserve"> «</w:t>
      </w:r>
      <w:r w:rsidRPr="0076117D">
        <w:rPr>
          <w:bCs/>
          <w:shd w:val="clear" w:color="auto" w:fill="FFFFFF"/>
        </w:rPr>
        <w:t xml:space="preserve">Про деякі питання державних стандартів повної загальної середньої освіти», </w:t>
      </w:r>
      <w:r w:rsidRPr="0076117D">
        <w:t>Стратегії розвитку сфери інноваційної діяльності на період до 2030 року</w:t>
      </w:r>
      <w:r w:rsidRPr="0076117D">
        <w:rPr>
          <w:rStyle w:val="40"/>
          <w:rFonts w:eastAsiaTheme="minorHAnsi"/>
          <w:shd w:val="clear" w:color="auto" w:fill="FFFFFF"/>
          <w:lang w:val="uk-UA"/>
        </w:rPr>
        <w:t xml:space="preserve">, </w:t>
      </w:r>
      <w:r w:rsidRPr="0076117D">
        <w:rPr>
          <w:rStyle w:val="rvts9"/>
          <w:bCs/>
          <w:shd w:val="clear" w:color="auto" w:fill="FFFFFF"/>
        </w:rPr>
        <w:t>схваленої  розпорядженням Кабінету Міністрів України від 10.07.2019 р. №  526-р</w:t>
      </w:r>
      <w:r w:rsidRPr="0076117D">
        <w:rPr>
          <w:bCs/>
          <w:shd w:val="clear" w:color="auto" w:fill="FFFFFF"/>
        </w:rPr>
        <w:t>,</w:t>
      </w:r>
      <w:r w:rsidRPr="0076117D">
        <w:rPr>
          <w:rStyle w:val="rvts9"/>
          <w:bCs/>
          <w:shd w:val="clear" w:color="auto" w:fill="FFFFFF"/>
        </w:rPr>
        <w:t xml:space="preserve"> </w:t>
      </w:r>
      <w:r w:rsidRPr="0076117D">
        <w:t>Законів України «Про освіту», «Про загальну середню освіту», Концепції Нової української школи, ухваленої рішенням колегії МОН України від 27.10.2016 року, наказів Міністерства освіти і науки України від 07.08.2024 №1112 «Про затвердження Порядку та умов здобуття загальної середньої освіти в комунальних закладах в умовах воєнного стану в Україні»,</w:t>
      </w:r>
      <w:r>
        <w:t xml:space="preserve"> від 09.08.2024 №1120 «</w:t>
      </w:r>
      <w:r w:rsidRPr="0076117D">
        <w:t>Про внесення змін до типової освітньої програми для 5-9 класів закладів загальної середньої освіти», листів</w:t>
      </w:r>
      <w:r>
        <w:t xml:space="preserve"> МОН України</w:t>
      </w:r>
      <w:hyperlink r:id="rId10" w:history="1">
        <w:r w:rsidRPr="0076117D">
          <w:rPr>
            <w:rStyle w:val="a3"/>
            <w:color w:val="auto"/>
            <w:u w:val="none"/>
            <w:bdr w:val="none" w:sz="0" w:space="0" w:color="auto" w:frame="1"/>
          </w:rPr>
          <w:t xml:space="preserve"> від 23.08.2024 №1/15281-24</w:t>
        </w:r>
        <w:r>
          <w:rPr>
            <w:rStyle w:val="a3"/>
            <w:color w:val="auto"/>
            <w:u w:val="none"/>
            <w:bdr w:val="none" w:sz="0" w:space="0" w:color="auto" w:frame="1"/>
          </w:rPr>
          <w:t xml:space="preserve"> </w:t>
        </w:r>
        <w:r w:rsidRPr="0076117D">
          <w:rPr>
            <w:rStyle w:val="a9"/>
            <w:bdr w:val="none" w:sz="0" w:space="0" w:color="auto" w:frame="1"/>
          </w:rPr>
          <w:t>«</w:t>
        </w:r>
        <w:r w:rsidRPr="0076117D">
          <w:rPr>
            <w:rStyle w:val="a9"/>
            <w:b w:val="0"/>
            <w:bdr w:val="none" w:sz="0" w:space="0" w:color="auto" w:frame="1"/>
          </w:rPr>
          <w:t>Про організацію 2024/2025 навчального року в закладах загальної середньої освіти</w:t>
        </w:r>
        <w:r w:rsidRPr="0076117D">
          <w:rPr>
            <w:b/>
          </w:rPr>
          <w:t>»,</w:t>
        </w:r>
      </w:hyperlink>
      <w:r w:rsidRPr="0076117D">
        <w:rPr>
          <w:b/>
        </w:rPr>
        <w:t xml:space="preserve"> </w:t>
      </w:r>
      <w:hyperlink r:id="rId11" w:history="1">
        <w:r w:rsidRPr="0076117D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</w:rPr>
          <w:t>від 30.08.2024  № 1.1/15776-24 </w:t>
        </w:r>
        <w:r w:rsidRPr="0076117D">
          <w:rPr>
            <w:rStyle w:val="a9"/>
            <w:bdr w:val="none" w:sz="0" w:space="0" w:color="auto" w:frame="1"/>
            <w:shd w:val="clear" w:color="auto" w:fill="FFFFFF"/>
          </w:rPr>
          <w:t>«</w:t>
        </w:r>
        <w:r w:rsidRPr="0076117D">
          <w:rPr>
            <w:rStyle w:val="a9"/>
            <w:b w:val="0"/>
            <w:bdr w:val="none" w:sz="0" w:space="0" w:color="auto" w:frame="1"/>
            <w:shd w:val="clear" w:color="auto" w:fill="FFFFFF"/>
          </w:rPr>
          <w:t>Про інструктивно-методичні рекомендації щодо викладання навчальних предметів/інтегрованих курсів в закладах загальної середньої освіти в 2024/2025 навчальному році»</w:t>
        </w:r>
      </w:hyperlink>
      <w:r w:rsidRPr="0076117D">
        <w:rPr>
          <w:b/>
        </w:rPr>
        <w:t xml:space="preserve">, </w:t>
      </w:r>
      <w:r w:rsidRPr="0076117D">
        <w:t>від 04.09.2024 № 6/688-24 «Про методичні рекомендації»,</w:t>
      </w:r>
      <w:r w:rsidRPr="0076117D">
        <w:rPr>
          <w:b/>
        </w:rPr>
        <w:t xml:space="preserve"> </w:t>
      </w:r>
      <w:hyperlink r:id="rId12" w:history="1">
        <w:r w:rsidRPr="0076117D">
          <w:rPr>
            <w:rStyle w:val="a9"/>
            <w:b w:val="0"/>
            <w:bdr w:val="none" w:sz="0" w:space="0" w:color="auto" w:frame="1"/>
            <w:shd w:val="clear" w:color="auto" w:fill="FFFFFF"/>
          </w:rPr>
          <w:t>Положення про атестацію педагогічних працівників, затвердженого наказом МОН України від 09.09.2022 №805</w:t>
        </w:r>
      </w:hyperlink>
      <w:r w:rsidR="001D4EE3">
        <w:rPr>
          <w:rStyle w:val="a9"/>
          <w:b w:val="0"/>
          <w:bdr w:val="none" w:sz="0" w:space="0" w:color="auto" w:frame="1"/>
          <w:shd w:val="clear" w:color="auto" w:fill="FFFFFF"/>
        </w:rPr>
        <w:t xml:space="preserve"> </w:t>
      </w:r>
      <w:r w:rsidRPr="0076117D">
        <w:rPr>
          <w:rStyle w:val="a9"/>
          <w:b w:val="0"/>
          <w:bdr w:val="none" w:sz="0" w:space="0" w:color="auto" w:frame="1"/>
          <w:shd w:val="clear" w:color="auto" w:fill="FFFFFF"/>
        </w:rPr>
        <w:t>та інших нормативно-правових документів щодо початку нового 2024/2025 навчального року,</w:t>
      </w:r>
      <w:r w:rsidRPr="0076117D">
        <w:rPr>
          <w:b/>
        </w:rPr>
        <w:t xml:space="preserve"> </w:t>
      </w:r>
      <w:r w:rsidRPr="0076117D">
        <w:rPr>
          <w:rStyle w:val="a9"/>
          <w:b w:val="0"/>
          <w:bdr w:val="none" w:sz="0" w:space="0" w:color="auto" w:frame="1"/>
          <w:shd w:val="clear" w:color="auto" w:fill="FFFFFF"/>
        </w:rPr>
        <w:t xml:space="preserve">наказу </w:t>
      </w:r>
      <w:r w:rsidRPr="0076117D">
        <w:t>управління освіти і науки Тернопільської міської ради від 09.09.2024 р. № 318 «Про організацію методичної роботи  з педагогічними кадрами у 2024/2025 навчальному році»,</w:t>
      </w:r>
      <w:r>
        <w:t xml:space="preserve"> </w:t>
      </w:r>
      <w:r w:rsidRPr="0076117D">
        <w:t>річного плану ТСЗОШ на 2024/2025 навчальний рік, Стратегії розвитку ТСЗОШ на 2021/2025р.</w:t>
      </w:r>
      <w:r w:rsidRPr="0076117D">
        <w:rPr>
          <w:rStyle w:val="a9"/>
          <w:bdr w:val="none" w:sz="0" w:space="0" w:color="auto" w:frame="1"/>
          <w:shd w:val="clear" w:color="auto" w:fill="FFFFFF"/>
        </w:rPr>
        <w:t xml:space="preserve"> </w:t>
      </w:r>
      <w:r w:rsidRPr="0076117D">
        <w:rPr>
          <w:rStyle w:val="a9"/>
          <w:b w:val="0"/>
          <w:bdr w:val="none" w:sz="0" w:space="0" w:color="auto" w:frame="1"/>
          <w:shd w:val="clear" w:color="auto" w:fill="FFFFFF"/>
        </w:rPr>
        <w:t>та інших нормативно-правових документів щодо початку нового 2024/2025 навчального року,</w:t>
      </w:r>
      <w:r w:rsidRPr="0076117D">
        <w:t xml:space="preserve"> з метою надання якісних освітніх послуг, розвитку професійних компетентностей педагогів закладу</w:t>
      </w:r>
    </w:p>
    <w:p w:rsidR="0076117D" w:rsidRDefault="0076117D" w:rsidP="0076117D">
      <w:pPr>
        <w:tabs>
          <w:tab w:val="left" w:pos="1440"/>
        </w:tabs>
        <w:spacing w:line="240" w:lineRule="atLeast"/>
        <w:ind w:firstLine="709"/>
        <w:jc w:val="both"/>
        <w:rPr>
          <w:rStyle w:val="a9"/>
          <w:bdr w:val="none" w:sz="0" w:space="0" w:color="auto" w:frame="1"/>
          <w:shd w:val="clear" w:color="auto" w:fill="FFFFFF"/>
        </w:rPr>
      </w:pPr>
    </w:p>
    <w:p w:rsidR="00C97CBC" w:rsidRPr="00E63F82" w:rsidRDefault="0046761B" w:rsidP="001D74AC">
      <w:pPr>
        <w:spacing w:before="100" w:beforeAutospacing="1" w:after="100" w:afterAutospacing="1"/>
        <w:jc w:val="both"/>
        <w:rPr>
          <w:b/>
        </w:rPr>
      </w:pPr>
      <w:r w:rsidRPr="00E63F82">
        <w:rPr>
          <w:b/>
        </w:rPr>
        <w:t>НАКАЗУЮ:</w:t>
      </w:r>
      <w:bookmarkStart w:id="0" w:name="_GoBack"/>
      <w:bookmarkEnd w:id="0"/>
    </w:p>
    <w:p w:rsidR="00F56BFC" w:rsidRDefault="00F56BFC" w:rsidP="00E63F82">
      <w:pPr>
        <w:pStyle w:val="a4"/>
        <w:numPr>
          <w:ilvl w:val="0"/>
          <w:numId w:val="1"/>
        </w:numPr>
        <w:ind w:left="0" w:firstLine="567"/>
        <w:jc w:val="both"/>
      </w:pPr>
      <w:r>
        <w:t>Затвердити нову науково</w:t>
      </w:r>
      <w:r w:rsidR="00732815">
        <w:t xml:space="preserve"> </w:t>
      </w:r>
      <w:r>
        <w:t>- методичну тему закладу «</w:t>
      </w:r>
      <w:r w:rsidRPr="00E63F82">
        <w:t xml:space="preserve">Створення сучасного </w:t>
      </w:r>
      <w:proofErr w:type="spellStart"/>
      <w:r w:rsidRPr="00E63F82">
        <w:t>освітньо-корекційного</w:t>
      </w:r>
      <w:proofErr w:type="spellEnd"/>
      <w:r w:rsidRPr="00E63F82">
        <w:t xml:space="preserve"> </w:t>
      </w:r>
      <w:proofErr w:type="spellStart"/>
      <w:r w:rsidRPr="00E63F82">
        <w:t>безбар'єрного</w:t>
      </w:r>
      <w:proofErr w:type="spellEnd"/>
      <w:r w:rsidRPr="00E63F82">
        <w:t xml:space="preserve"> простору для дітей з інтелектуальними порушеннями</w:t>
      </w:r>
      <w:r>
        <w:t xml:space="preserve"> в контексті вимог сучасної школи»</w:t>
      </w:r>
      <w:r w:rsidRPr="00F56BFC">
        <w:t xml:space="preserve"> </w:t>
      </w:r>
      <w:r w:rsidRPr="00E63F82">
        <w:t>на період 2024/202</w:t>
      </w:r>
      <w:r>
        <w:t>9</w:t>
      </w:r>
      <w:r w:rsidRPr="00E63F82">
        <w:t xml:space="preserve"> рр.</w:t>
      </w:r>
    </w:p>
    <w:p w:rsidR="0046761B" w:rsidRPr="00E63F82" w:rsidRDefault="00E33679" w:rsidP="00E63F82">
      <w:pPr>
        <w:pStyle w:val="a4"/>
        <w:numPr>
          <w:ilvl w:val="0"/>
          <w:numId w:val="1"/>
        </w:numPr>
        <w:ind w:left="0" w:firstLine="567"/>
        <w:jc w:val="both"/>
      </w:pPr>
      <w:r w:rsidRPr="00E63F82">
        <w:t xml:space="preserve">У </w:t>
      </w:r>
      <w:r w:rsidR="003D7B05" w:rsidRPr="00E63F82">
        <w:t>202</w:t>
      </w:r>
      <w:r w:rsidR="00212487" w:rsidRPr="00E63F82">
        <w:t>4</w:t>
      </w:r>
      <w:r w:rsidR="003D7B05" w:rsidRPr="00E63F82">
        <w:t>/</w:t>
      </w:r>
      <w:r w:rsidR="006B2C03" w:rsidRPr="00E63F82">
        <w:t>202</w:t>
      </w:r>
      <w:r w:rsidR="00212487" w:rsidRPr="00E63F82">
        <w:t>5</w:t>
      </w:r>
      <w:r w:rsidR="006B2C03" w:rsidRPr="00E63F82">
        <w:t xml:space="preserve"> н.р. організувати</w:t>
      </w:r>
      <w:r w:rsidR="0046761B" w:rsidRPr="00E63F82">
        <w:t xml:space="preserve"> роботу Тернопільської спеціальної загальноосвітньої школи</w:t>
      </w:r>
      <w:r w:rsidR="00B4409F" w:rsidRPr="00E63F82">
        <w:t xml:space="preserve"> </w:t>
      </w:r>
      <w:r w:rsidR="0046761B" w:rsidRPr="00E63F82">
        <w:t xml:space="preserve"> над науково – методичною  </w:t>
      </w:r>
      <w:r w:rsidR="00732815">
        <w:t xml:space="preserve">темою </w:t>
      </w:r>
      <w:r w:rsidR="0046761B" w:rsidRPr="00E63F82">
        <w:t>«</w:t>
      </w:r>
      <w:r w:rsidR="00D30C74" w:rsidRPr="00E63F82">
        <w:t xml:space="preserve">Створення сучасного </w:t>
      </w:r>
      <w:proofErr w:type="spellStart"/>
      <w:r w:rsidR="00D30C74" w:rsidRPr="00E63F82">
        <w:t>освітньо-корекційного</w:t>
      </w:r>
      <w:proofErr w:type="spellEnd"/>
      <w:r w:rsidR="00D30C74" w:rsidRPr="00E63F82">
        <w:t xml:space="preserve"> </w:t>
      </w:r>
      <w:proofErr w:type="spellStart"/>
      <w:r w:rsidR="00D30C74" w:rsidRPr="00E63F82">
        <w:t>безбар'єрного</w:t>
      </w:r>
      <w:proofErr w:type="spellEnd"/>
      <w:r w:rsidR="00D30C74" w:rsidRPr="00E63F82">
        <w:t xml:space="preserve"> простору для дітей з інтелектуальними порушеннями</w:t>
      </w:r>
      <w:r w:rsidR="00986798">
        <w:t xml:space="preserve"> в контексті вимог сучасної школи</w:t>
      </w:r>
      <w:r w:rsidR="00F56BFC">
        <w:t>» І етап 2024/2025. 2025/2026 н.р.</w:t>
      </w:r>
      <w:r w:rsidR="00732815">
        <w:tab/>
      </w:r>
      <w:r w:rsidR="00732815">
        <w:tab/>
      </w:r>
      <w:r w:rsidR="00732815">
        <w:tab/>
      </w:r>
      <w:r w:rsidR="00732815">
        <w:tab/>
      </w:r>
    </w:p>
    <w:p w:rsidR="00B4409F" w:rsidRPr="00E63F82" w:rsidRDefault="00B4409F" w:rsidP="00E63F82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 w:rsidRPr="00E63F82">
        <w:lastRenderedPageBreak/>
        <w:t>З метою зростання фахової майстерності вчителів, підвищення професійного рівня молодих спеціалістів, творчого вирішення педаго</w:t>
      </w:r>
      <w:r w:rsidR="00B82971" w:rsidRPr="00E63F82">
        <w:t xml:space="preserve">гічних завдань і проблем школи </w:t>
      </w:r>
      <w:r w:rsidRPr="00E63F82">
        <w:t xml:space="preserve">організувати роботу методичних локацій, школу педагогічної майстерності, </w:t>
      </w:r>
      <w:r w:rsidR="00D30C74" w:rsidRPr="00E63F82">
        <w:t>школу молодого педагога.</w:t>
      </w:r>
    </w:p>
    <w:p w:rsidR="0046761B" w:rsidRPr="00E63F82" w:rsidRDefault="008140CB" w:rsidP="00E63F82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 w:rsidRPr="00E63F82">
        <w:t>Затвердити керівників методичних локацій</w:t>
      </w:r>
      <w:r w:rsidR="00F00065" w:rsidRPr="00E63F82">
        <w:t>, школи педагогічної майсте</w:t>
      </w:r>
      <w:r w:rsidR="00D30C74" w:rsidRPr="00E63F82">
        <w:t>рності та школи молодого педагога</w:t>
      </w:r>
      <w:r w:rsidRPr="00E63F82">
        <w:t>:</w:t>
      </w:r>
    </w:p>
    <w:p w:rsidR="008140CB" w:rsidRPr="00E63F82" w:rsidRDefault="008140CB" w:rsidP="00E63F82">
      <w:pPr>
        <w:pStyle w:val="a5"/>
        <w:spacing w:before="100" w:beforeAutospacing="1" w:after="100" w:afterAutospacing="1"/>
        <w:ind w:left="0" w:firstLine="567"/>
        <w:jc w:val="both"/>
      </w:pPr>
      <w:r w:rsidRPr="00E63F82">
        <w:t>Мостецька О.І. – керівни</w:t>
      </w:r>
      <w:r w:rsidR="00157B61" w:rsidRPr="00E63F82">
        <w:t>ця</w:t>
      </w:r>
      <w:r w:rsidRPr="00E63F82">
        <w:t xml:space="preserve"> методичної локації вчителів старших класів;</w:t>
      </w:r>
    </w:p>
    <w:p w:rsidR="008140CB" w:rsidRPr="00E63F82" w:rsidRDefault="00E3407E" w:rsidP="00E63F82">
      <w:pPr>
        <w:pStyle w:val="a5"/>
        <w:spacing w:before="100" w:beforeAutospacing="1" w:after="100" w:afterAutospacing="1"/>
        <w:ind w:left="0" w:firstLine="567"/>
      </w:pPr>
      <w:r w:rsidRPr="00E63F82">
        <w:t>Менська В.Р</w:t>
      </w:r>
      <w:r w:rsidR="008140CB" w:rsidRPr="00E63F82">
        <w:t xml:space="preserve">. – </w:t>
      </w:r>
      <w:r w:rsidR="00C8495A" w:rsidRPr="00E63F82">
        <w:t>голова</w:t>
      </w:r>
      <w:r w:rsidR="008140CB" w:rsidRPr="00E63F82">
        <w:t xml:space="preserve"> методичної локації вихователів;</w:t>
      </w:r>
    </w:p>
    <w:p w:rsidR="008140CB" w:rsidRPr="00E63F82" w:rsidRDefault="00DF4176" w:rsidP="00E63F82">
      <w:pPr>
        <w:pStyle w:val="a5"/>
        <w:spacing w:before="100" w:beforeAutospacing="1" w:after="100" w:afterAutospacing="1"/>
        <w:ind w:left="0" w:firstLine="567"/>
      </w:pPr>
      <w:r w:rsidRPr="00E63F82">
        <w:t>Теслюк Н.В.</w:t>
      </w:r>
      <w:r w:rsidR="008140CB" w:rsidRPr="00E63F82">
        <w:t xml:space="preserve">– </w:t>
      </w:r>
      <w:r w:rsidR="00C8495A" w:rsidRPr="00E63F82">
        <w:t>голова</w:t>
      </w:r>
      <w:r w:rsidR="008140CB" w:rsidRPr="00E63F82">
        <w:t xml:space="preserve"> методичної локації вчителів початкових класів;</w:t>
      </w:r>
    </w:p>
    <w:p w:rsidR="008140CB" w:rsidRPr="00E63F82" w:rsidRDefault="00D72BC9" w:rsidP="00E63F82">
      <w:pPr>
        <w:pStyle w:val="a5"/>
        <w:spacing w:before="100" w:beforeAutospacing="1" w:after="100" w:afterAutospacing="1"/>
        <w:ind w:left="0" w:firstLine="567"/>
      </w:pPr>
      <w:r w:rsidRPr="00E63F82">
        <w:t>Кучмай Г.Л.</w:t>
      </w:r>
      <w:r w:rsidR="008140CB" w:rsidRPr="00E63F82">
        <w:t>–</w:t>
      </w:r>
      <w:r w:rsidR="00F00065" w:rsidRPr="00E63F82">
        <w:t xml:space="preserve"> </w:t>
      </w:r>
      <w:r w:rsidR="00C8495A" w:rsidRPr="00E63F82">
        <w:t xml:space="preserve">голова </w:t>
      </w:r>
      <w:r w:rsidR="00B16E72" w:rsidRPr="00E63F82">
        <w:t>школи</w:t>
      </w:r>
      <w:r w:rsidR="00B82971" w:rsidRPr="00E63F82">
        <w:t xml:space="preserve"> педагогічної майстерності</w:t>
      </w:r>
      <w:r w:rsidR="00F00065" w:rsidRPr="00E63F82">
        <w:t>;</w:t>
      </w:r>
    </w:p>
    <w:p w:rsidR="00B16E72" w:rsidRPr="00E63F82" w:rsidRDefault="003D7B05" w:rsidP="00E63F82">
      <w:pPr>
        <w:pStyle w:val="a5"/>
        <w:spacing w:before="100" w:beforeAutospacing="1" w:after="100" w:afterAutospacing="1"/>
        <w:ind w:left="0" w:firstLine="567"/>
      </w:pPr>
      <w:r w:rsidRPr="00E63F82">
        <w:t>Попович Л.Я.</w:t>
      </w:r>
      <w:r w:rsidR="00212487" w:rsidRPr="00E63F82">
        <w:t xml:space="preserve"> – голова школи молодого педагога</w:t>
      </w:r>
      <w:r w:rsidR="00B16E72" w:rsidRPr="00E63F82">
        <w:t>.</w:t>
      </w:r>
    </w:p>
    <w:p w:rsidR="00732815" w:rsidRDefault="00F00065" w:rsidP="00732815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 w:rsidRPr="00E63F82">
        <w:t>Затвердити</w:t>
      </w:r>
      <w:r w:rsidR="003E7187" w:rsidRPr="00E63F82">
        <w:t xml:space="preserve"> склад творчої групи вчителів для складання плану  роботи</w:t>
      </w:r>
      <w:r w:rsidRPr="00E63F82">
        <w:t xml:space="preserve"> над науково – методичною  </w:t>
      </w:r>
      <w:r w:rsidR="00732815">
        <w:t xml:space="preserve">темою </w:t>
      </w:r>
      <w:r w:rsidR="00732815" w:rsidRPr="00E63F82">
        <w:t xml:space="preserve">«Створення сучасного </w:t>
      </w:r>
      <w:proofErr w:type="spellStart"/>
      <w:r w:rsidR="00732815" w:rsidRPr="00E63F82">
        <w:t>освітньо-корекційного</w:t>
      </w:r>
      <w:proofErr w:type="spellEnd"/>
      <w:r w:rsidR="00732815" w:rsidRPr="00E63F82">
        <w:t xml:space="preserve"> </w:t>
      </w:r>
      <w:proofErr w:type="spellStart"/>
      <w:r w:rsidR="00732815" w:rsidRPr="00E63F82">
        <w:t>безбар'єрного</w:t>
      </w:r>
      <w:proofErr w:type="spellEnd"/>
      <w:r w:rsidR="00732815" w:rsidRPr="00E63F82">
        <w:t xml:space="preserve"> простору для дітей з інтелектуальними порушеннями</w:t>
      </w:r>
      <w:r w:rsidR="00732815">
        <w:t xml:space="preserve"> в контексті вимог сучасної школи» </w:t>
      </w:r>
    </w:p>
    <w:p w:rsidR="00732815" w:rsidRDefault="00732815" w:rsidP="00732815">
      <w:pPr>
        <w:pStyle w:val="a5"/>
        <w:spacing w:before="100" w:beforeAutospacing="1" w:after="100" w:afterAutospacing="1"/>
        <w:ind w:left="0" w:firstLine="567"/>
        <w:jc w:val="both"/>
      </w:pPr>
      <w:r>
        <w:t>І етап 2024/2025. 2025/2026 н.р.</w:t>
      </w:r>
      <w:r>
        <w:tab/>
      </w:r>
    </w:p>
    <w:p w:rsidR="00F00065" w:rsidRPr="00E63F82" w:rsidRDefault="003E7187" w:rsidP="00732815">
      <w:pPr>
        <w:pStyle w:val="a5"/>
        <w:spacing w:before="100" w:beforeAutospacing="1" w:after="100" w:afterAutospacing="1"/>
        <w:ind w:left="0" w:firstLine="567"/>
        <w:jc w:val="both"/>
      </w:pPr>
      <w:r w:rsidRPr="00E63F82">
        <w:t>Лісовська С.О.</w:t>
      </w:r>
      <w:r w:rsidR="00AF7238" w:rsidRPr="00E63F82">
        <w:t>–</w:t>
      </w:r>
      <w:r w:rsidR="00F00065" w:rsidRPr="00E63F82">
        <w:t xml:space="preserve"> </w:t>
      </w:r>
      <w:r w:rsidR="00AF7238" w:rsidRPr="00E63F82">
        <w:t>керівни</w:t>
      </w:r>
      <w:r w:rsidR="00157B61" w:rsidRPr="00E63F82">
        <w:t>ця</w:t>
      </w:r>
      <w:r w:rsidR="00AF7238" w:rsidRPr="00E63F82">
        <w:t xml:space="preserve">  творчої групи, </w:t>
      </w:r>
      <w:r w:rsidR="00F00065" w:rsidRPr="00E63F82">
        <w:t>заступни</w:t>
      </w:r>
      <w:r w:rsidR="00157B61" w:rsidRPr="00E63F82">
        <w:t>ця</w:t>
      </w:r>
      <w:r w:rsidR="00F00065" w:rsidRPr="00E63F82">
        <w:t xml:space="preserve"> директор</w:t>
      </w:r>
      <w:r w:rsidR="00157B61" w:rsidRPr="00E63F82">
        <w:t>ки</w:t>
      </w:r>
      <w:r w:rsidR="00F00065" w:rsidRPr="00E63F82">
        <w:t xml:space="preserve"> з НВР;</w:t>
      </w:r>
    </w:p>
    <w:p w:rsidR="008140CB" w:rsidRPr="00E63F82" w:rsidRDefault="003E7187" w:rsidP="00732815">
      <w:pPr>
        <w:pStyle w:val="a5"/>
        <w:spacing w:before="100" w:beforeAutospacing="1" w:after="100" w:afterAutospacing="1"/>
        <w:ind w:left="0" w:firstLine="567"/>
        <w:jc w:val="both"/>
      </w:pPr>
      <w:proofErr w:type="spellStart"/>
      <w:r w:rsidRPr="00E63F82">
        <w:t>Венгер</w:t>
      </w:r>
      <w:proofErr w:type="spellEnd"/>
      <w:r w:rsidRPr="00E63F82">
        <w:t xml:space="preserve"> Ю.І.</w:t>
      </w:r>
      <w:r w:rsidR="00D72BC9" w:rsidRPr="00E63F82">
        <w:t>.</w:t>
      </w:r>
      <w:r w:rsidR="00F00065" w:rsidRPr="00E63F82">
        <w:t>– практичн</w:t>
      </w:r>
      <w:r w:rsidR="00157B61" w:rsidRPr="00E63F82">
        <w:t>а</w:t>
      </w:r>
      <w:r w:rsidR="00F00065" w:rsidRPr="00E63F82">
        <w:t xml:space="preserve"> психоло</w:t>
      </w:r>
      <w:r w:rsidR="00157B61" w:rsidRPr="00E63F82">
        <w:t>гиня</w:t>
      </w:r>
      <w:r w:rsidR="00F00065" w:rsidRPr="00E63F82">
        <w:t>;</w:t>
      </w:r>
    </w:p>
    <w:p w:rsidR="003E7187" w:rsidRPr="00E63F82" w:rsidRDefault="003E7187" w:rsidP="00732815">
      <w:pPr>
        <w:pStyle w:val="a5"/>
        <w:spacing w:before="100" w:beforeAutospacing="1" w:after="100" w:afterAutospacing="1"/>
        <w:ind w:left="0" w:firstLine="567"/>
        <w:jc w:val="both"/>
      </w:pPr>
      <w:r w:rsidRPr="00E63F82">
        <w:t>Мостецька О.І. – керівниця методичної локації вчителів старших класів;</w:t>
      </w:r>
    </w:p>
    <w:p w:rsidR="003E7187" w:rsidRPr="00E63F82" w:rsidRDefault="003E7187" w:rsidP="00732815">
      <w:pPr>
        <w:pStyle w:val="a5"/>
        <w:spacing w:before="100" w:beforeAutospacing="1" w:after="100" w:afterAutospacing="1"/>
        <w:ind w:left="0" w:firstLine="567"/>
      </w:pPr>
      <w:r w:rsidRPr="00E63F82">
        <w:t>Менська В.Р. – голова методичної локації вихователів;</w:t>
      </w:r>
    </w:p>
    <w:p w:rsidR="003E7187" w:rsidRPr="00E63F82" w:rsidRDefault="003E7187" w:rsidP="00732815">
      <w:pPr>
        <w:pStyle w:val="a5"/>
        <w:spacing w:before="100" w:beforeAutospacing="1" w:after="100" w:afterAutospacing="1"/>
        <w:ind w:left="0" w:firstLine="567"/>
      </w:pPr>
      <w:r w:rsidRPr="00E63F82">
        <w:t>Теслюк Н.В.– голова методичної локації вчителів початкових класів;</w:t>
      </w:r>
    </w:p>
    <w:p w:rsidR="003E7187" w:rsidRPr="00E63F82" w:rsidRDefault="003E7187" w:rsidP="00732815">
      <w:pPr>
        <w:pStyle w:val="a5"/>
        <w:spacing w:before="100" w:beforeAutospacing="1" w:after="100" w:afterAutospacing="1"/>
        <w:ind w:left="0" w:firstLine="567"/>
      </w:pPr>
      <w:r w:rsidRPr="00E63F82">
        <w:t>Кучмай Г.Л.– голова школи педагогічної майстерності;</w:t>
      </w:r>
    </w:p>
    <w:p w:rsidR="003E7187" w:rsidRPr="00E63F82" w:rsidRDefault="003E7187" w:rsidP="00732815">
      <w:pPr>
        <w:pStyle w:val="a5"/>
        <w:spacing w:before="100" w:beforeAutospacing="1" w:after="100" w:afterAutospacing="1"/>
        <w:ind w:left="0" w:firstLine="567"/>
      </w:pPr>
      <w:r w:rsidRPr="00E63F82">
        <w:t>Попович Л.Я. – голова школи молодого педагога.</w:t>
      </w:r>
    </w:p>
    <w:p w:rsidR="00823064" w:rsidRDefault="003E7187" w:rsidP="00732815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567"/>
        <w:jc w:val="right"/>
      </w:pPr>
      <w:r w:rsidRPr="00E63F82">
        <w:t xml:space="preserve">Творчій групі розробити план методичних заходів з впровадження нової </w:t>
      </w:r>
      <w:proofErr w:type="spellStart"/>
      <w:r w:rsidRPr="00E63F82">
        <w:t>науково-</w:t>
      </w:r>
      <w:proofErr w:type="spellEnd"/>
      <w:r w:rsidRPr="00E63F82">
        <w:t xml:space="preserve"> методичної проблеми </w:t>
      </w:r>
      <w:r w:rsidR="00823064" w:rsidRPr="00E63F82">
        <w:t xml:space="preserve">Створення сучасного </w:t>
      </w:r>
      <w:proofErr w:type="spellStart"/>
      <w:r w:rsidR="00823064" w:rsidRPr="00E63F82">
        <w:t>освітньо-корекційного</w:t>
      </w:r>
      <w:proofErr w:type="spellEnd"/>
      <w:r w:rsidR="00823064" w:rsidRPr="00E63F82">
        <w:t xml:space="preserve"> </w:t>
      </w:r>
      <w:proofErr w:type="spellStart"/>
      <w:r w:rsidR="00823064" w:rsidRPr="00E63F82">
        <w:t>безбар'єрного</w:t>
      </w:r>
      <w:proofErr w:type="spellEnd"/>
      <w:r w:rsidR="00823064" w:rsidRPr="00E63F82">
        <w:t xml:space="preserve"> простору для дітей з інтелектуальними порушеннями</w:t>
      </w:r>
      <w:r w:rsidR="00823064">
        <w:t xml:space="preserve"> в контексті вимог сучасної школи» </w:t>
      </w:r>
    </w:p>
    <w:p w:rsidR="003E7187" w:rsidRPr="00E63F82" w:rsidRDefault="003E7187" w:rsidP="00823064">
      <w:pPr>
        <w:pStyle w:val="a5"/>
        <w:spacing w:before="100" w:beforeAutospacing="1" w:after="100" w:afterAutospacing="1"/>
        <w:ind w:left="567"/>
        <w:jc w:val="right"/>
      </w:pPr>
      <w:r w:rsidRPr="00E63F82">
        <w:t>До</w:t>
      </w:r>
      <w:r w:rsidR="001D4EE3">
        <w:t xml:space="preserve"> 01</w:t>
      </w:r>
      <w:r w:rsidR="00E63F82" w:rsidRPr="00E63F82">
        <w:t>.10.2024</w:t>
      </w:r>
      <w:r w:rsidR="00E63F82">
        <w:t xml:space="preserve"> </w:t>
      </w:r>
      <w:r w:rsidR="00E63F82" w:rsidRPr="00E63F82">
        <w:t xml:space="preserve">р. </w:t>
      </w:r>
      <w:r w:rsidRPr="00E63F82">
        <w:t xml:space="preserve"> </w:t>
      </w:r>
    </w:p>
    <w:p w:rsidR="003E7187" w:rsidRPr="00371214" w:rsidRDefault="00D30C74" w:rsidP="00732815">
      <w:pPr>
        <w:pStyle w:val="a4"/>
        <w:numPr>
          <w:ilvl w:val="0"/>
          <w:numId w:val="1"/>
        </w:numPr>
        <w:ind w:left="0" w:firstLine="567"/>
        <w:jc w:val="both"/>
      </w:pPr>
      <w:r w:rsidRPr="00371214">
        <w:t xml:space="preserve">Керівникам методичних локацій  спланувати роботу </w:t>
      </w:r>
      <w:r w:rsidR="003E7187" w:rsidRPr="00371214">
        <w:t xml:space="preserve">своїх локацій на 2024/2025 н.р </w:t>
      </w:r>
    </w:p>
    <w:p w:rsidR="00D30C74" w:rsidRPr="00371214" w:rsidRDefault="003E7187" w:rsidP="00732815">
      <w:pPr>
        <w:pStyle w:val="a4"/>
        <w:ind w:firstLine="567"/>
        <w:jc w:val="right"/>
      </w:pPr>
      <w:r w:rsidRPr="00371214">
        <w:t>Д</w:t>
      </w:r>
      <w:r w:rsidR="00D30C74" w:rsidRPr="00371214">
        <w:t>о 30.08.2024 року</w:t>
      </w:r>
    </w:p>
    <w:p w:rsidR="003E7187" w:rsidRPr="00371214" w:rsidRDefault="003E7187" w:rsidP="00732815">
      <w:pPr>
        <w:pStyle w:val="a4"/>
        <w:numPr>
          <w:ilvl w:val="0"/>
          <w:numId w:val="1"/>
        </w:numPr>
        <w:ind w:left="0" w:firstLine="567"/>
        <w:jc w:val="both"/>
      </w:pPr>
      <w:r w:rsidRPr="00371214">
        <w:t>Заступниці директорки з НВР Роговській Л.Р. організувати роботу школи молодого педагога на 2024/2025 н.р.</w:t>
      </w:r>
    </w:p>
    <w:p w:rsidR="003E7187" w:rsidRPr="00371214" w:rsidRDefault="00E63F82" w:rsidP="00732815">
      <w:pPr>
        <w:pStyle w:val="a4"/>
        <w:ind w:firstLine="567"/>
        <w:jc w:val="right"/>
      </w:pPr>
      <w:r w:rsidRPr="00371214">
        <w:t>До 01</w:t>
      </w:r>
      <w:r w:rsidR="003E7187" w:rsidRPr="00371214">
        <w:t>.10.2024 р</w:t>
      </w:r>
    </w:p>
    <w:p w:rsidR="00606C6E" w:rsidRPr="00371214" w:rsidRDefault="00157B61" w:rsidP="00732815">
      <w:pPr>
        <w:pStyle w:val="a4"/>
        <w:numPr>
          <w:ilvl w:val="0"/>
          <w:numId w:val="1"/>
        </w:numPr>
        <w:ind w:left="0" w:firstLine="567"/>
        <w:jc w:val="both"/>
      </w:pPr>
      <w:r w:rsidRPr="00371214">
        <w:t>Заступниця</w:t>
      </w:r>
      <w:r w:rsidR="00AF7238" w:rsidRPr="00371214">
        <w:t>м</w:t>
      </w:r>
      <w:r w:rsidR="00606C6E" w:rsidRPr="00371214">
        <w:t xml:space="preserve"> директор</w:t>
      </w:r>
      <w:r w:rsidRPr="00371214">
        <w:t>ки</w:t>
      </w:r>
      <w:r w:rsidR="00606C6E" w:rsidRPr="00371214">
        <w:t xml:space="preserve"> з НВР: Лісовській С.О., Роговській Л.Р., Царик І.М.:</w:t>
      </w:r>
    </w:p>
    <w:p w:rsidR="007A6CE9" w:rsidRPr="00371214" w:rsidRDefault="007A6CE9" w:rsidP="00732815">
      <w:pPr>
        <w:pStyle w:val="a4"/>
        <w:numPr>
          <w:ilvl w:val="1"/>
          <w:numId w:val="1"/>
        </w:numPr>
        <w:ind w:left="0" w:firstLine="567"/>
        <w:jc w:val="both"/>
      </w:pPr>
      <w:r w:rsidRPr="00371214">
        <w:t>Розробити комплекс  методичних заходів, спрямованих на удосконалення освітнього процесу школи, ефективності методичної</w:t>
      </w:r>
      <w:r w:rsidR="004F32E4">
        <w:t xml:space="preserve"> роботи з педагогічними кадрами на 2024/2025 н.р.</w:t>
      </w:r>
    </w:p>
    <w:p w:rsidR="007A6CE9" w:rsidRPr="00371214" w:rsidRDefault="00371214" w:rsidP="00732815">
      <w:pPr>
        <w:pStyle w:val="a4"/>
        <w:ind w:firstLine="567"/>
        <w:jc w:val="right"/>
      </w:pPr>
      <w:r>
        <w:t>До 01.10</w:t>
      </w:r>
      <w:r w:rsidR="00CF78A5" w:rsidRPr="00371214">
        <w:t>.202</w:t>
      </w:r>
      <w:r w:rsidR="00212487" w:rsidRPr="00371214">
        <w:t>4</w:t>
      </w:r>
      <w:r w:rsidR="007A6CE9" w:rsidRPr="00371214">
        <w:t xml:space="preserve"> р.</w:t>
      </w:r>
    </w:p>
    <w:p w:rsidR="00371214" w:rsidRDefault="00371214" w:rsidP="00732815">
      <w:pPr>
        <w:pStyle w:val="a4"/>
        <w:numPr>
          <w:ilvl w:val="1"/>
          <w:numId w:val="1"/>
        </w:numPr>
        <w:ind w:left="0" w:firstLine="567"/>
        <w:jc w:val="both"/>
      </w:pPr>
      <w:r>
        <w:t>Забезпечити інформування педагогів щодо методичних заходів з актуальних питань педагогіки в світлі концепції Нової української школи</w:t>
      </w:r>
    </w:p>
    <w:p w:rsidR="00371214" w:rsidRDefault="00371214" w:rsidP="00732815">
      <w:pPr>
        <w:pStyle w:val="a4"/>
        <w:ind w:firstLine="567"/>
        <w:jc w:val="right"/>
      </w:pPr>
      <w:r>
        <w:t>Постійно</w:t>
      </w:r>
    </w:p>
    <w:p w:rsidR="00606C6E" w:rsidRPr="00371214" w:rsidRDefault="00606C6E" w:rsidP="00732815">
      <w:pPr>
        <w:pStyle w:val="a4"/>
        <w:numPr>
          <w:ilvl w:val="1"/>
          <w:numId w:val="1"/>
        </w:numPr>
        <w:ind w:left="0" w:firstLine="567"/>
        <w:jc w:val="both"/>
      </w:pPr>
      <w:r w:rsidRPr="00371214">
        <w:t>Створювати необхідні умови для роботи методичних підрозділів, систематично надавати допомогу їх керівникам, контролювати стан методичної роботи в школі</w:t>
      </w:r>
    </w:p>
    <w:p w:rsidR="00606C6E" w:rsidRPr="00371214" w:rsidRDefault="00606C6E" w:rsidP="00732815">
      <w:pPr>
        <w:pStyle w:val="a4"/>
        <w:ind w:firstLine="567"/>
        <w:jc w:val="right"/>
      </w:pPr>
      <w:r w:rsidRPr="00371214">
        <w:t>Постійно</w:t>
      </w:r>
    </w:p>
    <w:p w:rsidR="00606C6E" w:rsidRPr="00371214" w:rsidRDefault="00371214" w:rsidP="00732815">
      <w:pPr>
        <w:pStyle w:val="a4"/>
        <w:numPr>
          <w:ilvl w:val="1"/>
          <w:numId w:val="1"/>
        </w:numPr>
        <w:ind w:left="0" w:firstLine="567"/>
        <w:jc w:val="both"/>
        <w:rPr>
          <w:color w:val="000000"/>
          <w:lang w:val="ru-RU"/>
        </w:rPr>
      </w:pPr>
      <w:proofErr w:type="spellStart"/>
      <w:r w:rsidRPr="00371214">
        <w:rPr>
          <w:color w:val="000000"/>
          <w:lang w:val="ru-RU"/>
        </w:rPr>
        <w:t>Скоригувати</w:t>
      </w:r>
      <w:proofErr w:type="spellEnd"/>
      <w:r w:rsidRPr="00371214">
        <w:rPr>
          <w:color w:val="000000"/>
          <w:lang w:val="ru-RU"/>
        </w:rPr>
        <w:t xml:space="preserve"> план </w:t>
      </w:r>
      <w:proofErr w:type="spellStart"/>
      <w:r w:rsidRPr="00371214">
        <w:rPr>
          <w:color w:val="000000"/>
          <w:lang w:val="ru-RU"/>
        </w:rPr>
        <w:t>атестації</w:t>
      </w:r>
      <w:proofErr w:type="spellEnd"/>
      <w:r w:rsidRPr="00371214">
        <w:rPr>
          <w:color w:val="000000"/>
          <w:lang w:val="ru-RU"/>
        </w:rPr>
        <w:t xml:space="preserve"> </w:t>
      </w:r>
      <w:proofErr w:type="spellStart"/>
      <w:r w:rsidRPr="00371214">
        <w:rPr>
          <w:color w:val="000000"/>
          <w:lang w:val="ru-RU"/>
        </w:rPr>
        <w:t>педагогічних</w:t>
      </w:r>
      <w:proofErr w:type="spellEnd"/>
      <w:r w:rsidRPr="00371214">
        <w:rPr>
          <w:color w:val="000000"/>
          <w:lang w:val="ru-RU"/>
        </w:rPr>
        <w:t xml:space="preserve"> </w:t>
      </w:r>
      <w:proofErr w:type="spellStart"/>
      <w:r w:rsidRPr="00371214">
        <w:rPr>
          <w:color w:val="000000"/>
          <w:lang w:val="ru-RU"/>
        </w:rPr>
        <w:t>працівникі</w:t>
      </w:r>
      <w:proofErr w:type="gramStart"/>
      <w:r w:rsidRPr="00371214">
        <w:rPr>
          <w:color w:val="000000"/>
          <w:lang w:val="ru-RU"/>
        </w:rPr>
        <w:t>в</w:t>
      </w:r>
      <w:proofErr w:type="spellEnd"/>
      <w:proofErr w:type="gramEnd"/>
      <w:r w:rsidRPr="00371214">
        <w:rPr>
          <w:color w:val="000000"/>
          <w:lang w:val="ru-RU"/>
        </w:rPr>
        <w:t> </w:t>
      </w:r>
    </w:p>
    <w:p w:rsidR="00371214" w:rsidRPr="00371214" w:rsidRDefault="00371214" w:rsidP="00732815">
      <w:pPr>
        <w:pStyle w:val="a4"/>
        <w:ind w:firstLine="567"/>
        <w:jc w:val="right"/>
      </w:pPr>
      <w:r w:rsidRPr="00371214">
        <w:t>До 01.10.2024 р.</w:t>
      </w:r>
    </w:p>
    <w:p w:rsidR="00371214" w:rsidRDefault="00606C6E" w:rsidP="00732815">
      <w:pPr>
        <w:pStyle w:val="a4"/>
        <w:numPr>
          <w:ilvl w:val="1"/>
          <w:numId w:val="1"/>
        </w:numPr>
        <w:ind w:left="0" w:firstLine="567"/>
        <w:jc w:val="both"/>
      </w:pPr>
      <w:r w:rsidRPr="00371214">
        <w:t>Скласти графіки</w:t>
      </w:r>
      <w:r w:rsidR="002A7587" w:rsidRPr="00371214">
        <w:t xml:space="preserve"> проведення </w:t>
      </w:r>
      <w:r w:rsidR="003E7187" w:rsidRPr="00371214">
        <w:t>заходів педагогічних працівників</w:t>
      </w:r>
      <w:r w:rsidRPr="00371214">
        <w:t xml:space="preserve"> </w:t>
      </w:r>
      <w:r w:rsidR="003E7187" w:rsidRPr="00371214">
        <w:t>вищої</w:t>
      </w:r>
      <w:r w:rsidR="003E7187" w:rsidRPr="00E63F82">
        <w:t xml:space="preserve"> категорії, </w:t>
      </w:r>
      <w:r w:rsidRPr="00E63F82">
        <w:t>що атестуються в 2</w:t>
      </w:r>
      <w:r w:rsidR="00CF78A5" w:rsidRPr="00E63F82">
        <w:t>02</w:t>
      </w:r>
      <w:r w:rsidR="00212487" w:rsidRPr="00E63F82">
        <w:t>4</w:t>
      </w:r>
      <w:r w:rsidR="00CF78A5" w:rsidRPr="00E63F82">
        <w:t>/202</w:t>
      </w:r>
      <w:r w:rsidR="00212487" w:rsidRPr="00E63F82">
        <w:t>5</w:t>
      </w:r>
      <w:r w:rsidRPr="00E63F82">
        <w:t xml:space="preserve"> н.р., </w:t>
      </w:r>
    </w:p>
    <w:p w:rsidR="00606C6E" w:rsidRPr="00E63F82" w:rsidRDefault="003E7187" w:rsidP="00732815">
      <w:pPr>
        <w:pStyle w:val="a4"/>
        <w:ind w:firstLine="567"/>
        <w:jc w:val="right"/>
      </w:pPr>
      <w:r w:rsidRPr="00E63F82">
        <w:t>До  01.11</w:t>
      </w:r>
      <w:r w:rsidR="00B82971" w:rsidRPr="00E63F82">
        <w:t>.202</w:t>
      </w:r>
      <w:r w:rsidR="00212487" w:rsidRPr="00E63F82">
        <w:t>4</w:t>
      </w:r>
      <w:r w:rsidR="007A6CE9" w:rsidRPr="00E63F82">
        <w:t xml:space="preserve"> </w:t>
      </w:r>
      <w:r w:rsidR="00606C6E" w:rsidRPr="00E63F82">
        <w:t>р.</w:t>
      </w:r>
    </w:p>
    <w:p w:rsidR="00D30C74" w:rsidRPr="00E63F82" w:rsidRDefault="00D30C74" w:rsidP="00732815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 w:rsidRPr="00E63F82">
        <w:t>Вивчати, узагальнювати передовий педагогічний досвід, сприяти його поширенню серед педагогів закладу, висвітлювати на сторінках педагогічної преси, сайті закладу.</w:t>
      </w:r>
    </w:p>
    <w:p w:rsidR="00AF7238" w:rsidRPr="00E63F82" w:rsidRDefault="00D30C74" w:rsidP="00732815">
      <w:pPr>
        <w:pStyle w:val="a5"/>
        <w:spacing w:before="100" w:beforeAutospacing="1" w:after="100" w:afterAutospacing="1"/>
        <w:ind w:left="0" w:firstLine="567"/>
        <w:jc w:val="right"/>
      </w:pPr>
      <w:r w:rsidRPr="00E63F82">
        <w:t>Постійно</w:t>
      </w:r>
    </w:p>
    <w:p w:rsidR="00CF7C20" w:rsidRPr="00E63F82" w:rsidRDefault="00CF7C20" w:rsidP="00732815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 w:rsidRPr="00E63F82">
        <w:lastRenderedPageBreak/>
        <w:t xml:space="preserve"> Підсумки роботи педагогічного колективу школи над </w:t>
      </w:r>
      <w:r w:rsidR="00E63F82">
        <w:t xml:space="preserve">науково - </w:t>
      </w:r>
      <w:r w:rsidRPr="00E63F82">
        <w:t>методичною проблемою</w:t>
      </w:r>
      <w:r w:rsidR="004F32E4">
        <w:t xml:space="preserve"> за 2024/2025 н.р.</w:t>
      </w:r>
      <w:r w:rsidRPr="00E63F82">
        <w:t xml:space="preserve"> підвести на педагогічній раді</w:t>
      </w:r>
    </w:p>
    <w:p w:rsidR="00212487" w:rsidRPr="00E63F82" w:rsidRDefault="00CF78A5" w:rsidP="00732815">
      <w:pPr>
        <w:pStyle w:val="a5"/>
        <w:spacing w:before="100" w:beforeAutospacing="1" w:after="100" w:afterAutospacing="1"/>
        <w:ind w:left="0" w:firstLine="567"/>
        <w:jc w:val="right"/>
      </w:pPr>
      <w:r w:rsidRPr="00E63F82">
        <w:t>Червень 202</w:t>
      </w:r>
      <w:r w:rsidR="00212487" w:rsidRPr="00E63F82">
        <w:t>5</w:t>
      </w:r>
      <w:r w:rsidR="00CF7C20" w:rsidRPr="00E63F82">
        <w:t>р.</w:t>
      </w:r>
    </w:p>
    <w:p w:rsidR="00CF7C20" w:rsidRPr="00E63F82" w:rsidRDefault="00CF7C20" w:rsidP="00732815">
      <w:pPr>
        <w:pStyle w:val="a4"/>
        <w:numPr>
          <w:ilvl w:val="0"/>
          <w:numId w:val="1"/>
        </w:numPr>
        <w:ind w:left="0" w:firstLine="567"/>
      </w:pPr>
      <w:r w:rsidRPr="00E63F82">
        <w:t>Контроль за виконанням цього наказу залишаю за собою.</w:t>
      </w:r>
    </w:p>
    <w:p w:rsidR="00CF7C20" w:rsidRPr="00422096" w:rsidRDefault="00CF7C20" w:rsidP="00732815">
      <w:pPr>
        <w:pStyle w:val="a4"/>
        <w:ind w:firstLine="567"/>
      </w:pPr>
    </w:p>
    <w:p w:rsidR="00CF7C20" w:rsidRPr="00422096" w:rsidRDefault="00CF7C20" w:rsidP="00E63F82">
      <w:pPr>
        <w:ind w:firstLine="567"/>
        <w:jc w:val="both"/>
      </w:pPr>
    </w:p>
    <w:p w:rsidR="00CF7C20" w:rsidRPr="00422096" w:rsidRDefault="00CF7C20" w:rsidP="00E63F82">
      <w:pPr>
        <w:ind w:firstLine="567"/>
        <w:jc w:val="both"/>
      </w:pPr>
    </w:p>
    <w:p w:rsidR="00CF7C20" w:rsidRPr="00422096" w:rsidRDefault="00CF7C20" w:rsidP="00E63F82">
      <w:pPr>
        <w:ind w:firstLine="567"/>
        <w:jc w:val="both"/>
      </w:pPr>
    </w:p>
    <w:p w:rsidR="00CF7C20" w:rsidRDefault="00D72BC9" w:rsidP="009640B6">
      <w:pPr>
        <w:tabs>
          <w:tab w:val="left" w:pos="5700"/>
        </w:tabs>
        <w:ind w:firstLine="426"/>
        <w:rPr>
          <w:b/>
        </w:rPr>
      </w:pPr>
      <w:r>
        <w:rPr>
          <w:b/>
        </w:rPr>
        <w:t>Директорка</w:t>
      </w:r>
      <w:r w:rsidR="00CF7C20" w:rsidRPr="00422096">
        <w:rPr>
          <w:b/>
        </w:rPr>
        <w:t xml:space="preserve">                                   </w:t>
      </w:r>
      <w:r>
        <w:rPr>
          <w:b/>
        </w:rPr>
        <w:t xml:space="preserve">                            Лариса </w:t>
      </w:r>
      <w:r w:rsidRPr="00422096">
        <w:rPr>
          <w:b/>
        </w:rPr>
        <w:t>АКМЕНС</w:t>
      </w:r>
    </w:p>
    <w:p w:rsidR="00157B61" w:rsidRDefault="00157B61" w:rsidP="009640B6">
      <w:pPr>
        <w:tabs>
          <w:tab w:val="left" w:pos="5700"/>
        </w:tabs>
        <w:ind w:firstLine="426"/>
        <w:rPr>
          <w:b/>
        </w:rPr>
      </w:pPr>
    </w:p>
    <w:p w:rsidR="00CF7C20" w:rsidRDefault="00CF7C20" w:rsidP="00CC6165">
      <w:pPr>
        <w:pStyle w:val="a5"/>
        <w:spacing w:before="100" w:beforeAutospacing="1" w:after="100" w:afterAutospacing="1"/>
        <w:ind w:firstLine="426"/>
        <w:jc w:val="right"/>
      </w:pPr>
      <w:r>
        <w:t>З наказом ознайомлені:</w:t>
      </w:r>
    </w:p>
    <w:p w:rsidR="00CF7C20" w:rsidRDefault="00CF7C20" w:rsidP="00CC6165">
      <w:pPr>
        <w:pStyle w:val="a5"/>
        <w:spacing w:before="100" w:beforeAutospacing="1" w:after="100" w:afterAutospacing="1"/>
        <w:ind w:firstLine="426"/>
        <w:jc w:val="right"/>
      </w:pPr>
      <w:r>
        <w:t>_______ Л.Р. Роговська</w:t>
      </w:r>
    </w:p>
    <w:p w:rsidR="00CF7C20" w:rsidRDefault="00CF7C20" w:rsidP="00CC6165">
      <w:pPr>
        <w:pStyle w:val="a5"/>
        <w:spacing w:before="100" w:beforeAutospacing="1" w:after="100" w:afterAutospacing="1"/>
        <w:ind w:firstLine="426"/>
        <w:jc w:val="right"/>
      </w:pPr>
      <w:r>
        <w:t>______</w:t>
      </w:r>
      <w:r w:rsidR="00157B61">
        <w:t xml:space="preserve">_ </w:t>
      </w:r>
      <w:r>
        <w:t>С.О. Лісовська</w:t>
      </w:r>
    </w:p>
    <w:p w:rsidR="00CF7C20" w:rsidRDefault="00157B61" w:rsidP="00CC6165">
      <w:pPr>
        <w:pStyle w:val="a5"/>
        <w:spacing w:before="100" w:beforeAutospacing="1" w:after="100" w:afterAutospacing="1"/>
        <w:ind w:firstLine="426"/>
        <w:jc w:val="right"/>
      </w:pPr>
      <w:r>
        <w:t xml:space="preserve">__________ </w:t>
      </w:r>
      <w:r w:rsidR="00CF7C20">
        <w:t>І.М. Царик</w:t>
      </w:r>
    </w:p>
    <w:p w:rsidR="00CF7C20" w:rsidRDefault="00157B61" w:rsidP="00CC6165">
      <w:pPr>
        <w:pStyle w:val="a5"/>
        <w:spacing w:before="100" w:beforeAutospacing="1" w:after="100" w:afterAutospacing="1"/>
        <w:ind w:firstLine="426"/>
        <w:jc w:val="right"/>
      </w:pPr>
      <w:r>
        <w:t xml:space="preserve">______ </w:t>
      </w:r>
      <w:r w:rsidR="00CF7C20">
        <w:t xml:space="preserve"> О.І. Мостецька</w:t>
      </w:r>
    </w:p>
    <w:p w:rsidR="00CF7C20" w:rsidRDefault="00B82971" w:rsidP="00CC6165">
      <w:pPr>
        <w:pStyle w:val="a5"/>
        <w:spacing w:before="100" w:beforeAutospacing="1" w:after="100" w:afterAutospacing="1"/>
        <w:ind w:firstLine="426"/>
        <w:jc w:val="right"/>
      </w:pPr>
      <w:r>
        <w:t>_______</w:t>
      </w:r>
      <w:r w:rsidR="00157B61">
        <w:t>_</w:t>
      </w:r>
      <w:r>
        <w:t xml:space="preserve"> В.Р. Менська</w:t>
      </w:r>
    </w:p>
    <w:p w:rsidR="00CF7C20" w:rsidRDefault="006B2C03" w:rsidP="00CC6165">
      <w:pPr>
        <w:pStyle w:val="a5"/>
        <w:spacing w:before="100" w:beforeAutospacing="1" w:after="100" w:afterAutospacing="1"/>
        <w:ind w:firstLine="426"/>
        <w:jc w:val="right"/>
      </w:pPr>
      <w:r>
        <w:t>_______</w:t>
      </w:r>
      <w:r w:rsidR="00157B61">
        <w:t xml:space="preserve">_ </w:t>
      </w:r>
      <w:r>
        <w:t xml:space="preserve"> Н.В. Теслюк</w:t>
      </w:r>
    </w:p>
    <w:p w:rsidR="00CF7C20" w:rsidRDefault="00D72BC9" w:rsidP="00CC6165">
      <w:pPr>
        <w:pStyle w:val="a5"/>
        <w:spacing w:before="100" w:beforeAutospacing="1" w:after="100" w:afterAutospacing="1"/>
        <w:ind w:firstLine="426"/>
        <w:jc w:val="right"/>
      </w:pPr>
      <w:r>
        <w:t>________</w:t>
      </w:r>
      <w:r w:rsidR="00157B61">
        <w:t xml:space="preserve"> </w:t>
      </w:r>
      <w:r>
        <w:t xml:space="preserve"> Г.Л. Кучмай</w:t>
      </w:r>
    </w:p>
    <w:p w:rsidR="001C5CBC" w:rsidRPr="00E33679" w:rsidRDefault="00157B61" w:rsidP="00371214">
      <w:pPr>
        <w:pStyle w:val="a5"/>
        <w:spacing w:before="100" w:beforeAutospacing="1" w:after="100" w:afterAutospacing="1"/>
        <w:ind w:firstLine="426"/>
        <w:jc w:val="right"/>
      </w:pPr>
      <w:r>
        <w:t>_______</w:t>
      </w:r>
      <w:r w:rsidR="00371214">
        <w:t xml:space="preserve"> Л.Я. Попович</w:t>
      </w:r>
    </w:p>
    <w:sectPr w:rsidR="001C5CBC" w:rsidRPr="00E33679" w:rsidSect="005C7E47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3775"/>
    <w:multiLevelType w:val="multilevel"/>
    <w:tmpl w:val="09DEF3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6691B29"/>
    <w:multiLevelType w:val="hybridMultilevel"/>
    <w:tmpl w:val="30A0C7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313C0"/>
    <w:multiLevelType w:val="multilevel"/>
    <w:tmpl w:val="A79E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AC"/>
    <w:rsid w:val="00074F4F"/>
    <w:rsid w:val="000B7F39"/>
    <w:rsid w:val="00133A97"/>
    <w:rsid w:val="00157B61"/>
    <w:rsid w:val="001C3833"/>
    <w:rsid w:val="001C5CBC"/>
    <w:rsid w:val="001D4EE3"/>
    <w:rsid w:val="001D74AC"/>
    <w:rsid w:val="00212487"/>
    <w:rsid w:val="0027564D"/>
    <w:rsid w:val="002A7587"/>
    <w:rsid w:val="00371214"/>
    <w:rsid w:val="003D7B05"/>
    <w:rsid w:val="003E7187"/>
    <w:rsid w:val="004044CE"/>
    <w:rsid w:val="00421650"/>
    <w:rsid w:val="0046761B"/>
    <w:rsid w:val="00495AA3"/>
    <w:rsid w:val="004A6640"/>
    <w:rsid w:val="004F32E4"/>
    <w:rsid w:val="005937F0"/>
    <w:rsid w:val="005A018A"/>
    <w:rsid w:val="005A5A8A"/>
    <w:rsid w:val="005C7E47"/>
    <w:rsid w:val="00606C6E"/>
    <w:rsid w:val="00635A38"/>
    <w:rsid w:val="006B2C03"/>
    <w:rsid w:val="007240E3"/>
    <w:rsid w:val="00732815"/>
    <w:rsid w:val="0076117D"/>
    <w:rsid w:val="007A6CE9"/>
    <w:rsid w:val="008140CB"/>
    <w:rsid w:val="00823064"/>
    <w:rsid w:val="008A2254"/>
    <w:rsid w:val="008B2467"/>
    <w:rsid w:val="009162DF"/>
    <w:rsid w:val="00945D53"/>
    <w:rsid w:val="009640B6"/>
    <w:rsid w:val="00986798"/>
    <w:rsid w:val="00995637"/>
    <w:rsid w:val="00AF7238"/>
    <w:rsid w:val="00B16E72"/>
    <w:rsid w:val="00B4409F"/>
    <w:rsid w:val="00B82971"/>
    <w:rsid w:val="00B97582"/>
    <w:rsid w:val="00C8495A"/>
    <w:rsid w:val="00C97CBC"/>
    <w:rsid w:val="00CC6165"/>
    <w:rsid w:val="00CF78A5"/>
    <w:rsid w:val="00CF7C20"/>
    <w:rsid w:val="00D30C74"/>
    <w:rsid w:val="00D6174E"/>
    <w:rsid w:val="00D72BC9"/>
    <w:rsid w:val="00D900C3"/>
    <w:rsid w:val="00DF4176"/>
    <w:rsid w:val="00DF5930"/>
    <w:rsid w:val="00E20460"/>
    <w:rsid w:val="00E33679"/>
    <w:rsid w:val="00E3407E"/>
    <w:rsid w:val="00E63F82"/>
    <w:rsid w:val="00ED0819"/>
    <w:rsid w:val="00F00065"/>
    <w:rsid w:val="00F56BFC"/>
    <w:rsid w:val="00F67F55"/>
    <w:rsid w:val="00F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27564D"/>
    <w:pPr>
      <w:spacing w:before="100" w:beforeAutospacing="1" w:after="100" w:afterAutospacing="1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D74AC"/>
    <w:rPr>
      <w:color w:val="0000FF"/>
      <w:u w:val="single"/>
    </w:rPr>
  </w:style>
  <w:style w:type="paragraph" w:styleId="2">
    <w:name w:val="Body Text 2"/>
    <w:basedOn w:val="a"/>
    <w:link w:val="20"/>
    <w:unhideWhenUsed/>
    <w:rsid w:val="001D74AC"/>
    <w:pPr>
      <w:jc w:val="both"/>
    </w:pPr>
  </w:style>
  <w:style w:type="character" w:customStyle="1" w:styleId="20">
    <w:name w:val="Основной текст 2 Знак"/>
    <w:basedOn w:val="a0"/>
    <w:link w:val="2"/>
    <w:rsid w:val="001D7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D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761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06C6E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C7E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7E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27564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rvts9">
    <w:name w:val="rvts9"/>
    <w:basedOn w:val="a0"/>
    <w:rsid w:val="0027564D"/>
  </w:style>
  <w:style w:type="character" w:styleId="a9">
    <w:name w:val="Strong"/>
    <w:basedOn w:val="a0"/>
    <w:uiPriority w:val="22"/>
    <w:qFormat/>
    <w:rsid w:val="00D617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27564D"/>
    <w:pPr>
      <w:spacing w:before="100" w:beforeAutospacing="1" w:after="100" w:afterAutospacing="1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D74AC"/>
    <w:rPr>
      <w:color w:val="0000FF"/>
      <w:u w:val="single"/>
    </w:rPr>
  </w:style>
  <w:style w:type="paragraph" w:styleId="2">
    <w:name w:val="Body Text 2"/>
    <w:basedOn w:val="a"/>
    <w:link w:val="20"/>
    <w:unhideWhenUsed/>
    <w:rsid w:val="001D74AC"/>
    <w:pPr>
      <w:jc w:val="both"/>
    </w:pPr>
  </w:style>
  <w:style w:type="character" w:customStyle="1" w:styleId="20">
    <w:name w:val="Основной текст 2 Знак"/>
    <w:basedOn w:val="a0"/>
    <w:link w:val="2"/>
    <w:rsid w:val="001D7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D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761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06C6E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C7E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7E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27564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rvts9">
    <w:name w:val="rvts9"/>
    <w:basedOn w:val="a0"/>
    <w:rsid w:val="0027564D"/>
  </w:style>
  <w:style w:type="character" w:styleId="a9">
    <w:name w:val="Strong"/>
    <w:basedOn w:val="a0"/>
    <w:uiPriority w:val="22"/>
    <w:qFormat/>
    <w:rsid w:val="00D61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6462">
          <w:marLeft w:val="-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969@ukr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schoollife.org.ua/polozhennya-pro-atestatsiyu-pedagogichnyh-pratsivnykiv-2022-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hoollife.org.ua/shhodo-organizatsiyi-vyhovnogo-protsesu-v-zakladah-osvity-u-2023-2024-navchalnomu-rots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choollife.org.ua/pro-organizatsiyu-2023-2024-navchalnogo-roku-v-zakladah-zagalnoyi-serednoyi-osvit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mu.gov.ua/npas/pro-deyaki-pitannya-derzhavnih-standartiv-povnoyi-zagalnoyi-serednoyi-osviti-i300920-8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E64A-DE44-4D69-B7A7-12088ADE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4142</Words>
  <Characters>2361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</dc:creator>
  <cp:lastModifiedBy>user</cp:lastModifiedBy>
  <cp:revision>11</cp:revision>
  <cp:lastPrinted>2023-10-11T09:50:00Z</cp:lastPrinted>
  <dcterms:created xsi:type="dcterms:W3CDTF">2023-10-11T09:51:00Z</dcterms:created>
  <dcterms:modified xsi:type="dcterms:W3CDTF">2024-10-01T08:37:00Z</dcterms:modified>
</cp:coreProperties>
</file>